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B6" w:rsidRPr="009150B6" w:rsidRDefault="009150B6" w:rsidP="009150B6">
      <w:pPr>
        <w:spacing w:beforeAutospacing="1" w:afterAutospacing="1"/>
        <w:outlineLvl w:val="0"/>
        <w:rPr>
          <w:rFonts w:eastAsia="Times New Roman"/>
          <w:b/>
          <w:bCs/>
          <w:kern w:val="36"/>
          <w:sz w:val="48"/>
          <w:szCs w:val="48"/>
        </w:rPr>
      </w:pPr>
      <w:r w:rsidRPr="009150B6">
        <w:rPr>
          <w:rFonts w:eastAsia="Times New Roman"/>
          <w:b/>
          <w:bCs/>
          <w:kern w:val="36"/>
          <w:sz w:val="48"/>
          <w:szCs w:val="48"/>
        </w:rPr>
        <w:t>Профилактика младенческой смертности</w:t>
      </w:r>
    </w:p>
    <w:p w:rsidR="009150B6" w:rsidRPr="009150B6" w:rsidRDefault="009150B6" w:rsidP="009150B6">
      <w:pPr>
        <w:spacing w:beforeAutospacing="1" w:afterAutospacing="1"/>
        <w:rPr>
          <w:rFonts w:eastAsia="Times New Roman"/>
        </w:rPr>
      </w:pPr>
      <w:r w:rsidRPr="009150B6">
        <w:rPr>
          <w:rFonts w:eastAsia="Times New Roman"/>
        </w:rPr>
        <w:t xml:space="preserve">Младенческий возраст – период от рождения до 1 года – один из наиболее критичных периодов жизни ребенка. Этот период связан с адаптацией ребенка к условиям внешней среды. В организме происходят существенные изменения, особенно они касаются дыхательной и сердечно – сосудистой и нервной системы. В то же время регуляторные функции эндокринной, нервной систем еще недостаточно зрелые и различные внешние факторы могут оказать существенное влияние на организм ребенка. Именно поэтому в первый год жизни регистрируется самое большое количество детских смертей. Младенческая смертность – смертность детей до года, является основным компонентом детской смертности. Выявление патологии и назначение своевременного лечения – это прерогатива врачей – неонатологов и врачей – педиатров. Но в последние годы, согласно статистике, участились случаи смерти детей от немедицинских причин, такие как смерть от воздействия внешних факторов, синдром внезапной смерти младенца, смерть от удушения и асфиксии. </w:t>
      </w:r>
    </w:p>
    <w:p w:rsidR="009150B6" w:rsidRPr="009150B6" w:rsidRDefault="009150B6" w:rsidP="009150B6">
      <w:pPr>
        <w:spacing w:beforeAutospacing="1" w:afterAutospacing="1"/>
        <w:rPr>
          <w:rFonts w:eastAsia="Times New Roman"/>
        </w:rPr>
      </w:pPr>
      <w:r w:rsidRPr="009150B6">
        <w:rPr>
          <w:rFonts w:eastAsia="Times New Roman"/>
        </w:rPr>
        <w:t xml:space="preserve">Данная памятка познакомит Вас с простыми, но очень эффективными мерами профилактики смерти младенца от синдрома внезапной смерти и от воздействия внешних причин. </w:t>
      </w:r>
    </w:p>
    <w:p w:rsidR="009150B6" w:rsidRPr="009150B6" w:rsidRDefault="009150B6" w:rsidP="009150B6">
      <w:pPr>
        <w:spacing w:beforeAutospacing="1" w:afterAutospacing="1"/>
        <w:jc w:val="center"/>
        <w:rPr>
          <w:rFonts w:eastAsia="Times New Roman"/>
        </w:rPr>
      </w:pPr>
      <w:r w:rsidRPr="009150B6">
        <w:rPr>
          <w:rFonts w:eastAsia="Times New Roman"/>
          <w:b/>
          <w:bCs/>
        </w:rPr>
        <w:t>Синдром внезапной смерти младенца (СВСМ) и смерть детей от внешних причин –  ведущие причины смерти детей от 1 месяца до 1 года.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Синдром внезапной смерти младенца - это не заболевание и не болезненное состояние. Тот факт, что это случается без предупреждения, без каких-либо </w:t>
      </w:r>
      <w:proofErr w:type="gramStart"/>
      <w:r w:rsidRPr="009150B6">
        <w:rPr>
          <w:rFonts w:eastAsia="Times New Roman"/>
        </w:rPr>
        <w:t>предпосылок,  делает</w:t>
      </w:r>
      <w:proofErr w:type="gramEnd"/>
      <w:r w:rsidRPr="009150B6">
        <w:rPr>
          <w:rFonts w:eastAsia="Times New Roman"/>
        </w:rPr>
        <w:t xml:space="preserve"> синдром внезапной смерти младенца тяжелым, невыносимым испытанием для родителей. </w:t>
      </w:r>
    </w:p>
    <w:p w:rsidR="009150B6" w:rsidRPr="009150B6" w:rsidRDefault="009150B6" w:rsidP="009150B6">
      <w:pPr>
        <w:spacing w:beforeAutospacing="1" w:afterAutospacing="1"/>
        <w:jc w:val="center"/>
        <w:rPr>
          <w:rFonts w:eastAsia="Times New Roman"/>
        </w:rPr>
      </w:pPr>
      <w:r w:rsidRPr="009150B6">
        <w:rPr>
          <w:rFonts w:eastAsia="Times New Roman"/>
          <w:b/>
          <w:bCs/>
        </w:rPr>
        <w:t>Что вызывает синдром внезапной смерти?</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Ученые </w:t>
      </w:r>
      <w:proofErr w:type="gramStart"/>
      <w:r w:rsidRPr="009150B6">
        <w:rPr>
          <w:rFonts w:eastAsia="Times New Roman"/>
        </w:rPr>
        <w:t>исследовали  большое</w:t>
      </w:r>
      <w:proofErr w:type="gramEnd"/>
      <w:r w:rsidRPr="009150B6">
        <w:rPr>
          <w:rFonts w:eastAsia="Times New Roman"/>
        </w:rPr>
        <w:t xml:space="preserve"> число случаев синдрома внезапной смерти младенцев за последние 40 лет, но до сих пор четкий ответ на этот вопрос не найден.  Большинство экспертов считают, что этому синдрому подвержены дети, у которых есть рад факторов уязвимости: </w:t>
      </w:r>
    </w:p>
    <w:p w:rsidR="009150B6" w:rsidRPr="009150B6" w:rsidRDefault="009150B6" w:rsidP="009150B6">
      <w:pPr>
        <w:numPr>
          <w:ilvl w:val="0"/>
          <w:numId w:val="1"/>
        </w:numPr>
        <w:spacing w:beforeAutospacing="1" w:afterAutospacing="1"/>
        <w:rPr>
          <w:rFonts w:eastAsia="Times New Roman"/>
        </w:rPr>
      </w:pPr>
      <w:r w:rsidRPr="009150B6">
        <w:rPr>
          <w:rFonts w:eastAsia="Times New Roman"/>
        </w:rPr>
        <w:t xml:space="preserve">незрелость </w:t>
      </w:r>
    </w:p>
    <w:p w:rsidR="009150B6" w:rsidRPr="009150B6" w:rsidRDefault="009150B6" w:rsidP="009150B6">
      <w:pPr>
        <w:numPr>
          <w:ilvl w:val="0"/>
          <w:numId w:val="1"/>
        </w:numPr>
        <w:spacing w:beforeAutospacing="1" w:afterAutospacing="1"/>
        <w:rPr>
          <w:rFonts w:eastAsia="Times New Roman"/>
        </w:rPr>
      </w:pPr>
      <w:r w:rsidRPr="009150B6">
        <w:rPr>
          <w:rFonts w:eastAsia="Times New Roman"/>
        </w:rPr>
        <w:t xml:space="preserve">ненормальная работа сердца </w:t>
      </w:r>
    </w:p>
    <w:p w:rsidR="009150B6" w:rsidRPr="009150B6" w:rsidRDefault="009150B6" w:rsidP="009150B6">
      <w:pPr>
        <w:numPr>
          <w:ilvl w:val="0"/>
          <w:numId w:val="1"/>
        </w:numPr>
        <w:spacing w:beforeAutospacing="1" w:afterAutospacing="1"/>
        <w:rPr>
          <w:rFonts w:eastAsia="Times New Roman"/>
        </w:rPr>
      </w:pPr>
      <w:r w:rsidRPr="009150B6">
        <w:rPr>
          <w:rFonts w:eastAsia="Times New Roman"/>
        </w:rPr>
        <w:t xml:space="preserve">заболевания дыхательной системы </w:t>
      </w:r>
    </w:p>
    <w:p w:rsidR="009150B6" w:rsidRPr="009150B6" w:rsidRDefault="009150B6" w:rsidP="009150B6">
      <w:pPr>
        <w:numPr>
          <w:ilvl w:val="0"/>
          <w:numId w:val="1"/>
        </w:numPr>
        <w:spacing w:beforeAutospacing="1" w:afterAutospacing="1"/>
        <w:rPr>
          <w:rFonts w:eastAsia="Times New Roman"/>
        </w:rPr>
      </w:pPr>
      <w:r w:rsidRPr="009150B6">
        <w:rPr>
          <w:rFonts w:eastAsia="Times New Roman"/>
        </w:rPr>
        <w:t xml:space="preserve">незрелость системы пробуждения </w:t>
      </w:r>
    </w:p>
    <w:p w:rsidR="009150B6" w:rsidRPr="009150B6" w:rsidRDefault="009150B6" w:rsidP="009150B6">
      <w:pPr>
        <w:numPr>
          <w:ilvl w:val="0"/>
          <w:numId w:val="1"/>
        </w:numPr>
        <w:spacing w:beforeAutospacing="1" w:afterAutospacing="1"/>
        <w:rPr>
          <w:rFonts w:eastAsia="Times New Roman"/>
        </w:rPr>
      </w:pPr>
      <w:r w:rsidRPr="009150B6">
        <w:rPr>
          <w:rFonts w:eastAsia="Times New Roman"/>
        </w:rPr>
        <w:t xml:space="preserve">малая масса тела при рождении </w:t>
      </w:r>
    </w:p>
    <w:p w:rsidR="009150B6" w:rsidRPr="009150B6" w:rsidRDefault="009150B6" w:rsidP="009150B6">
      <w:pPr>
        <w:spacing w:beforeAutospacing="1" w:afterAutospacing="1"/>
        <w:rPr>
          <w:rFonts w:eastAsia="Times New Roman"/>
        </w:rPr>
      </w:pPr>
      <w:r w:rsidRPr="009150B6">
        <w:rPr>
          <w:rFonts w:eastAsia="Times New Roman"/>
        </w:rPr>
        <w:t xml:space="preserve">а так же дети, </w:t>
      </w:r>
      <w:proofErr w:type="gramStart"/>
      <w:r w:rsidRPr="009150B6">
        <w:rPr>
          <w:rFonts w:eastAsia="Times New Roman"/>
        </w:rPr>
        <w:t>которые  подвергаются</w:t>
      </w:r>
      <w:proofErr w:type="gramEnd"/>
      <w:r w:rsidRPr="009150B6">
        <w:rPr>
          <w:rFonts w:eastAsia="Times New Roman"/>
        </w:rPr>
        <w:t xml:space="preserve"> определенным внешним воздействиям, таким как сон на животе или на мягкой кровати, во время критического периода их развития.   </w:t>
      </w:r>
    </w:p>
    <w:p w:rsidR="009150B6" w:rsidRPr="009150B6" w:rsidRDefault="009150B6" w:rsidP="009150B6">
      <w:pPr>
        <w:spacing w:beforeAutospacing="1" w:afterAutospacing="1"/>
        <w:jc w:val="center"/>
        <w:rPr>
          <w:rFonts w:eastAsia="Times New Roman"/>
        </w:rPr>
      </w:pPr>
      <w:r w:rsidRPr="009150B6">
        <w:rPr>
          <w:rFonts w:eastAsia="Times New Roman"/>
          <w:b/>
          <w:bCs/>
        </w:rPr>
        <w:t>Факторы, которые повышают риск СВСМ:</w:t>
      </w:r>
      <w:r w:rsidRPr="009150B6">
        <w:rPr>
          <w:rFonts w:eastAsia="Times New Roman"/>
        </w:rPr>
        <w:t xml:space="preserve"> </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t>Преждевременные роды или очень низкая масса тела при рождении (менее 1500г)</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t xml:space="preserve">Возраст матери менее 20 лет </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t>Многодетность, особенно если дети близки по возрасту – риск СВСМ увеличивается с каждым новым ребенком, который у Вас родился.</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t>Риск СВСМ выше у двоен, даже если они были рождены в срок и не были маловесными</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lastRenderedPageBreak/>
        <w:t xml:space="preserve">Риск СВСМ повышается у братьев и сестер (в возрасте до 1 </w:t>
      </w:r>
      <w:proofErr w:type="gramStart"/>
      <w:r w:rsidRPr="009150B6">
        <w:rPr>
          <w:rFonts w:eastAsia="Times New Roman"/>
        </w:rPr>
        <w:t>года)  ребенка</w:t>
      </w:r>
      <w:proofErr w:type="gramEnd"/>
      <w:r w:rsidRPr="009150B6">
        <w:rPr>
          <w:rFonts w:eastAsia="Times New Roman"/>
        </w:rPr>
        <w:t>, умершего от СВСМ</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t xml:space="preserve">Дети, перенесшие </w:t>
      </w:r>
      <w:proofErr w:type="spellStart"/>
      <w:r w:rsidRPr="009150B6">
        <w:rPr>
          <w:rFonts w:eastAsia="Times New Roman"/>
        </w:rPr>
        <w:t>жизнеугрожающие</w:t>
      </w:r>
      <w:proofErr w:type="spellEnd"/>
      <w:r w:rsidRPr="009150B6">
        <w:rPr>
          <w:rFonts w:eastAsia="Times New Roman"/>
        </w:rPr>
        <w:t xml:space="preserve"> состояния, такие как остановка дыхания, внезапная бледность или посинение с потерей мышечного тонуса потребовавшие проведения реанимационных мероприятий</w:t>
      </w:r>
    </w:p>
    <w:p w:rsidR="009150B6" w:rsidRPr="009150B6" w:rsidRDefault="009150B6" w:rsidP="009150B6">
      <w:pPr>
        <w:numPr>
          <w:ilvl w:val="0"/>
          <w:numId w:val="2"/>
        </w:numPr>
        <w:spacing w:beforeAutospacing="1" w:afterAutospacing="1"/>
        <w:rPr>
          <w:rFonts w:eastAsia="Times New Roman"/>
        </w:rPr>
      </w:pPr>
      <w:r w:rsidRPr="009150B6">
        <w:rPr>
          <w:rFonts w:eastAsia="Times New Roman"/>
        </w:rPr>
        <w:t xml:space="preserve">Мужской пол ребенка – младенцы мужского </w:t>
      </w:r>
      <w:proofErr w:type="gramStart"/>
      <w:r w:rsidRPr="009150B6">
        <w:rPr>
          <w:rFonts w:eastAsia="Times New Roman"/>
        </w:rPr>
        <w:t>пола  любых</w:t>
      </w:r>
      <w:proofErr w:type="gramEnd"/>
      <w:r w:rsidRPr="009150B6">
        <w:rPr>
          <w:rFonts w:eastAsia="Times New Roman"/>
        </w:rPr>
        <w:t xml:space="preserve"> национальностей умирают от СВСМ на 30 – 50 % чаще, чем девочки</w:t>
      </w:r>
    </w:p>
    <w:p w:rsidR="009150B6" w:rsidRPr="009150B6" w:rsidRDefault="009150B6" w:rsidP="009150B6">
      <w:pPr>
        <w:spacing w:beforeAutospacing="1" w:afterAutospacing="1"/>
        <w:jc w:val="center"/>
        <w:rPr>
          <w:rFonts w:eastAsia="Times New Roman"/>
        </w:rPr>
      </w:pPr>
      <w:r w:rsidRPr="009150B6">
        <w:rPr>
          <w:rFonts w:eastAsia="Times New Roman"/>
          <w:b/>
          <w:bCs/>
        </w:rPr>
        <w:t>Как предотвратить синдром внезапной смерти младенца?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 Можно существенно снизить риск </w:t>
      </w:r>
      <w:proofErr w:type="gramStart"/>
      <w:r w:rsidRPr="009150B6">
        <w:rPr>
          <w:rFonts w:eastAsia="Times New Roman"/>
        </w:rPr>
        <w:t>СВСМ  следуя</w:t>
      </w:r>
      <w:proofErr w:type="gramEnd"/>
      <w:r w:rsidRPr="009150B6">
        <w:rPr>
          <w:rFonts w:eastAsia="Times New Roman"/>
        </w:rPr>
        <w:t xml:space="preserve"> простым рекомендациям, разработанным педиатрическими сообществами мира. Соблюдение этих простых правил безопасного сна младенца позволить в значительной степени снизить не только риск СВСМ, но и смерть от внешних причин, таких как удушение, закупорка дыхательных путей, </w:t>
      </w:r>
      <w:proofErr w:type="spellStart"/>
      <w:r w:rsidRPr="009150B6">
        <w:rPr>
          <w:rFonts w:eastAsia="Times New Roman"/>
        </w:rPr>
        <w:t>застревание</w:t>
      </w:r>
      <w:proofErr w:type="spellEnd"/>
      <w:r w:rsidRPr="009150B6">
        <w:rPr>
          <w:rFonts w:eastAsia="Times New Roman"/>
        </w:rPr>
        <w:t xml:space="preserve"> головы ребенка между разными предметами. </w:t>
      </w:r>
    </w:p>
    <w:p w:rsidR="009150B6" w:rsidRPr="009150B6" w:rsidRDefault="009150B6" w:rsidP="009150B6">
      <w:pPr>
        <w:spacing w:beforeAutospacing="1" w:afterAutospacing="1"/>
        <w:jc w:val="center"/>
        <w:rPr>
          <w:rFonts w:eastAsia="Times New Roman"/>
        </w:rPr>
      </w:pPr>
      <w:r w:rsidRPr="009150B6">
        <w:rPr>
          <w:rFonts w:eastAsia="Times New Roman"/>
          <w:b/>
          <w:bCs/>
          <w:u w:val="single"/>
        </w:rPr>
        <w:t>Правила, которые нужно соблюдать:</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b/>
          <w:bCs/>
        </w:rPr>
        <w:t xml:space="preserve">1.     Кладите ребенка спать на спину!  </w:t>
      </w:r>
      <w:r w:rsidRPr="009150B6">
        <w:rPr>
          <w:rFonts w:eastAsia="Times New Roman"/>
        </w:rPr>
        <w:t xml:space="preserve">Если ваш ребенок уже достаточно окреп, чтобы самостоятельно поворачиваться на живот, не беспокойтесь об этом во время его сна. Достаточно убедиться, что в колыбели или кроватке, где спит ребёнок нет никаких мягких предметов, в которые ребенок может уткнуться лицом – это повышает риск СВСМ или удушения. </w:t>
      </w:r>
      <w:r w:rsidRPr="009150B6">
        <w:rPr>
          <w:rFonts w:eastAsia="Times New Roman"/>
          <w:b/>
          <w:bCs/>
        </w:rPr>
        <w:t xml:space="preserve">Внимание! Не используйте полотенца и различные подкладки, пытаясь уложить ребенка на </w:t>
      </w:r>
      <w:proofErr w:type="gramStart"/>
      <w:r w:rsidRPr="009150B6">
        <w:rPr>
          <w:rFonts w:eastAsia="Times New Roman"/>
          <w:b/>
          <w:bCs/>
        </w:rPr>
        <w:t>спину,  они</w:t>
      </w:r>
      <w:proofErr w:type="gramEnd"/>
      <w:r w:rsidRPr="009150B6">
        <w:rPr>
          <w:rFonts w:eastAsia="Times New Roman"/>
          <w:b/>
          <w:bCs/>
        </w:rPr>
        <w:t xml:space="preserve"> могут стать причиной удушения ребенка.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b/>
          <w:bCs/>
        </w:rPr>
        <w:t xml:space="preserve">2.     Внимательно отнеситесь к выбору места для сна ребенка! </w:t>
      </w:r>
      <w:r w:rsidRPr="009150B6">
        <w:rPr>
          <w:rFonts w:eastAsia="Times New Roman"/>
        </w:rPr>
        <w:t xml:space="preserve">Заранее приготовьте для ребенка кроватку для сна. Матрас должен быть жестким. В кроватке не должно быть никаких игрушек, подушек, одеял, платков и других предметов, способных перекрыть дыхательные пути ребенка. </w:t>
      </w:r>
    </w:p>
    <w:p w:rsidR="009150B6" w:rsidRPr="009150B6" w:rsidRDefault="009150B6" w:rsidP="009150B6">
      <w:pPr>
        <w:spacing w:beforeAutospacing="1" w:afterAutospacing="1"/>
        <w:rPr>
          <w:rFonts w:eastAsia="Times New Roman"/>
        </w:rPr>
      </w:pPr>
      <w:r w:rsidRPr="009150B6">
        <w:rPr>
          <w:rFonts w:eastAsia="Times New Roman"/>
          <w:b/>
          <w:bCs/>
        </w:rPr>
        <w:t xml:space="preserve">3.     Совместный сон с ребенком на диване, в кресле несет </w:t>
      </w:r>
      <w:proofErr w:type="gramStart"/>
      <w:r w:rsidRPr="009150B6">
        <w:rPr>
          <w:rFonts w:eastAsia="Times New Roman"/>
          <w:b/>
          <w:bCs/>
        </w:rPr>
        <w:t>в  себе</w:t>
      </w:r>
      <w:proofErr w:type="gramEnd"/>
      <w:r w:rsidRPr="009150B6">
        <w:rPr>
          <w:rFonts w:eastAsia="Times New Roman"/>
          <w:b/>
          <w:bCs/>
        </w:rPr>
        <w:t xml:space="preserve"> чрезвычайно высокий риск СВСМ или удушения ребенка!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b/>
          <w:bCs/>
        </w:rPr>
        <w:t>4.     Не используйте устройства, которые по заявлениям производителей направлены на предотвращения риска СВСМ их эффективность и безопасность не доказана!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b/>
          <w:bCs/>
        </w:rPr>
        <w:t xml:space="preserve">5.     Не оставляйте ребенка надолго спящим на машинном сидении, в </w:t>
      </w:r>
      <w:proofErr w:type="gramStart"/>
      <w:r w:rsidRPr="009150B6">
        <w:rPr>
          <w:rFonts w:eastAsia="Times New Roman"/>
          <w:b/>
          <w:bCs/>
        </w:rPr>
        <w:t>коляске,  детских</w:t>
      </w:r>
      <w:proofErr w:type="gramEnd"/>
      <w:r w:rsidRPr="009150B6">
        <w:rPr>
          <w:rFonts w:eastAsia="Times New Roman"/>
          <w:b/>
          <w:bCs/>
        </w:rPr>
        <w:t xml:space="preserve"> качелях, надувных сиденьях, переносках для младенцев, </w:t>
      </w:r>
      <w:proofErr w:type="spellStart"/>
      <w:r w:rsidRPr="009150B6">
        <w:rPr>
          <w:rFonts w:eastAsia="Times New Roman"/>
          <w:b/>
          <w:bCs/>
        </w:rPr>
        <w:t>слингах</w:t>
      </w:r>
      <w:proofErr w:type="spellEnd"/>
      <w:r w:rsidRPr="009150B6">
        <w:rPr>
          <w:rFonts w:eastAsia="Times New Roman"/>
          <w:b/>
          <w:bCs/>
        </w:rPr>
        <w:t>.</w:t>
      </w:r>
      <w:r w:rsidRPr="009150B6">
        <w:rPr>
          <w:rFonts w:eastAsia="Times New Roman"/>
        </w:rPr>
        <w:t xml:space="preserve"> Если ребенок уснул в одном из этих мест, как можно скорее перенесите его в колыбель или кроватку. Если ваш ребенок в </w:t>
      </w:r>
      <w:proofErr w:type="spellStart"/>
      <w:r w:rsidRPr="009150B6">
        <w:rPr>
          <w:rFonts w:eastAsia="Times New Roman"/>
        </w:rPr>
        <w:t>слингах</w:t>
      </w:r>
      <w:proofErr w:type="spellEnd"/>
      <w:r w:rsidRPr="009150B6">
        <w:rPr>
          <w:rFonts w:eastAsia="Times New Roman"/>
        </w:rPr>
        <w:t xml:space="preserve"> или специальной переноске, убедитесь, что его нос и рот свободны и не прижаты к вашему телу или одежде. </w:t>
      </w:r>
    </w:p>
    <w:p w:rsidR="009150B6" w:rsidRPr="009150B6" w:rsidRDefault="009150B6" w:rsidP="009150B6">
      <w:pPr>
        <w:spacing w:beforeAutospacing="1" w:afterAutospacing="1"/>
        <w:rPr>
          <w:rFonts w:eastAsia="Times New Roman"/>
        </w:rPr>
      </w:pPr>
      <w:r w:rsidRPr="009150B6">
        <w:rPr>
          <w:rFonts w:eastAsia="Times New Roman"/>
          <w:b/>
          <w:bCs/>
        </w:rPr>
        <w:t xml:space="preserve">6.     Спите в одной комнате, но не в одной кровати! </w:t>
      </w:r>
      <w:r w:rsidRPr="009150B6">
        <w:rPr>
          <w:rFonts w:eastAsia="Times New Roman"/>
        </w:rPr>
        <w:t xml:space="preserve">Лучше, если первые полгода ребенок будет спать в одной с вами комнате. Не кладите ребенка спать с собой в постель – это увеличивает риск СВСМ даже у некурящих матерей. Укладывание младенца с собой в кровать так же может привести к удушению, перекрыванию дыхательных путей, придавливанию ребенка. </w:t>
      </w:r>
    </w:p>
    <w:p w:rsidR="009150B6" w:rsidRPr="009150B6" w:rsidRDefault="009150B6" w:rsidP="009150B6">
      <w:pPr>
        <w:spacing w:beforeAutospacing="1" w:afterAutospacing="1"/>
        <w:rPr>
          <w:rFonts w:eastAsia="Times New Roman"/>
        </w:rPr>
      </w:pPr>
      <w:r w:rsidRPr="009150B6">
        <w:rPr>
          <w:rFonts w:eastAsia="Times New Roman"/>
          <w:b/>
          <w:bCs/>
        </w:rPr>
        <w:t xml:space="preserve">7.     Не перегревайте своего ребенка. </w:t>
      </w:r>
      <w:r w:rsidRPr="009150B6">
        <w:rPr>
          <w:rFonts w:eastAsia="Times New Roman"/>
        </w:rPr>
        <w:t xml:space="preserve">Чтобы не перегреть ребенка, пока он спит, одевайте его так, чтобы на нем было на один слой одежды больше, чем взрослый человек надел бы в данном помещении для того, чтобы чувствовать себя комфортно. Следите за </w:t>
      </w:r>
      <w:r w:rsidRPr="009150B6">
        <w:rPr>
          <w:rFonts w:eastAsia="Times New Roman"/>
        </w:rPr>
        <w:lastRenderedPageBreak/>
        <w:t xml:space="preserve">симптомами перегревания, такими как капли пота, влажные волосы. Не накрывайте лицо ребенка шапкой или капюшоном. Если ваш ребенок доношенный, через несколько дней после рождения ему вообще не нужен чепчик дома. </w:t>
      </w:r>
    </w:p>
    <w:p w:rsidR="009150B6" w:rsidRPr="009150B6" w:rsidRDefault="009150B6" w:rsidP="009150B6">
      <w:pPr>
        <w:spacing w:beforeAutospacing="1" w:afterAutospacing="1"/>
        <w:rPr>
          <w:rFonts w:eastAsia="Times New Roman"/>
        </w:rPr>
      </w:pPr>
      <w:r w:rsidRPr="009150B6">
        <w:rPr>
          <w:rFonts w:eastAsia="Times New Roman"/>
          <w:b/>
          <w:bCs/>
        </w:rPr>
        <w:t xml:space="preserve">8.     Встаньте на учет по беременности и соблюдайте предписания врача. </w:t>
      </w:r>
      <w:r w:rsidRPr="009150B6">
        <w:rPr>
          <w:rFonts w:eastAsia="Times New Roman"/>
        </w:rPr>
        <w:t xml:space="preserve">Тщательный и внимательный дородовый уход важен для защиты </w:t>
      </w:r>
      <w:proofErr w:type="gramStart"/>
      <w:r w:rsidRPr="009150B6">
        <w:rPr>
          <w:rFonts w:eastAsia="Times New Roman"/>
        </w:rPr>
        <w:t>здоровья  вашего</w:t>
      </w:r>
      <w:proofErr w:type="gramEnd"/>
      <w:r w:rsidRPr="009150B6">
        <w:rPr>
          <w:rFonts w:eastAsia="Times New Roman"/>
        </w:rPr>
        <w:t xml:space="preserve"> будущего ребенка, снижения риска преждевременных родов и рождения ребенка с очень низкой массой тела (оба – факторы риска СВСМ). Поэтому выполняйте все назначения врача во время беременности, как в плане обследования, так и в плане лечения. </w:t>
      </w:r>
    </w:p>
    <w:p w:rsidR="009150B6" w:rsidRPr="009150B6" w:rsidRDefault="009150B6" w:rsidP="009150B6">
      <w:pPr>
        <w:spacing w:beforeAutospacing="1" w:afterAutospacing="1"/>
        <w:rPr>
          <w:rFonts w:eastAsia="Times New Roman"/>
        </w:rPr>
      </w:pPr>
      <w:r w:rsidRPr="009150B6">
        <w:rPr>
          <w:rFonts w:eastAsia="Times New Roman"/>
          <w:b/>
          <w:bCs/>
        </w:rPr>
        <w:t>9.       Не курите!</w:t>
      </w:r>
      <w:r w:rsidRPr="009150B6">
        <w:rPr>
          <w:rFonts w:eastAsia="Times New Roman"/>
        </w:rPr>
        <w:t xml:space="preserve"> Практически все исследования определили, что курение во время беременности повышает риск СВСМ. </w:t>
      </w:r>
    </w:p>
    <w:p w:rsidR="009150B6" w:rsidRPr="009150B6" w:rsidRDefault="009150B6" w:rsidP="009150B6">
      <w:pPr>
        <w:spacing w:beforeAutospacing="1" w:afterAutospacing="1"/>
        <w:rPr>
          <w:rFonts w:eastAsia="Times New Roman"/>
        </w:rPr>
      </w:pPr>
      <w:r w:rsidRPr="009150B6">
        <w:rPr>
          <w:rFonts w:eastAsia="Times New Roman"/>
          <w:b/>
          <w:bCs/>
        </w:rPr>
        <w:t>10. Не употребляйте алкоголь и запрещенные вещества во время беременности!</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Употребление алкоголя и запрещенных веществ - это факторы риска СВСМ. И, безусловно, эти факторы могут в значительной мере отразиться на здоровье вашего будущего ребенка. </w:t>
      </w:r>
    </w:p>
    <w:p w:rsidR="009150B6" w:rsidRPr="009150B6" w:rsidRDefault="009150B6" w:rsidP="009150B6">
      <w:pPr>
        <w:spacing w:beforeAutospacing="1" w:afterAutospacing="1"/>
        <w:rPr>
          <w:rFonts w:eastAsia="Times New Roman"/>
        </w:rPr>
      </w:pPr>
      <w:r w:rsidRPr="009150B6">
        <w:rPr>
          <w:rFonts w:eastAsia="Times New Roman"/>
          <w:b/>
          <w:bCs/>
        </w:rPr>
        <w:t>11. Берегите ребенка от сигаретного дыма!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Сохраняйте воздух вокруг ребенка в доме, машине и любом другом месте свободным от сигаретного дыма. Если кто-то из близких курит, убедитесь, что они делают это за пределами дома, квартиры. Если вы сами курите, то лучше всего бросить эту вредную привычку. </w:t>
      </w:r>
    </w:p>
    <w:p w:rsidR="009150B6" w:rsidRPr="009150B6" w:rsidRDefault="009150B6" w:rsidP="009150B6">
      <w:pPr>
        <w:spacing w:beforeAutospacing="1" w:afterAutospacing="1"/>
        <w:rPr>
          <w:rFonts w:eastAsia="Times New Roman"/>
        </w:rPr>
      </w:pPr>
      <w:r w:rsidRPr="009150B6">
        <w:rPr>
          <w:rFonts w:eastAsia="Times New Roman"/>
          <w:b/>
          <w:bCs/>
        </w:rPr>
        <w:t xml:space="preserve">12. Вакцинируйте ребенка! </w:t>
      </w:r>
    </w:p>
    <w:p w:rsidR="009150B6" w:rsidRPr="009150B6" w:rsidRDefault="009150B6" w:rsidP="009150B6">
      <w:pPr>
        <w:spacing w:beforeAutospacing="1" w:afterAutospacing="1"/>
        <w:rPr>
          <w:rFonts w:eastAsia="Times New Roman"/>
        </w:rPr>
      </w:pPr>
      <w:r w:rsidRPr="009150B6">
        <w:rPr>
          <w:rFonts w:eastAsia="Times New Roman"/>
        </w:rPr>
        <w:t xml:space="preserve">Иммунопрофилактика инфекционных болезней путем вакцинации в соответствии с рекомендованным графиком может снизить риск СВСМ до 50%. Недоношенным детям и детям, перенесшим патологические состояния во время родов и в период новорожденности (первые 28 дней жизни) могут быть показаны дополнительные иммунопрофилактические мероприятия. Проконсультируйтесь по этому вопросу с врачами – неонатологами отделениям патологии новорожденных или участковым педиатром. </w:t>
      </w:r>
    </w:p>
    <w:p w:rsidR="009150B6" w:rsidRPr="009150B6" w:rsidRDefault="009150B6" w:rsidP="009150B6">
      <w:pPr>
        <w:spacing w:beforeAutospacing="1" w:afterAutospacing="1"/>
        <w:rPr>
          <w:rFonts w:eastAsia="Times New Roman"/>
        </w:rPr>
      </w:pPr>
      <w:r w:rsidRPr="009150B6">
        <w:rPr>
          <w:rFonts w:eastAsia="Times New Roman"/>
          <w:b/>
          <w:bCs/>
        </w:rPr>
        <w:t xml:space="preserve">13. Кормите грудью, если можете. </w:t>
      </w:r>
    </w:p>
    <w:p w:rsidR="009150B6" w:rsidRPr="009150B6" w:rsidRDefault="009150B6" w:rsidP="009150B6">
      <w:pPr>
        <w:spacing w:beforeAutospacing="1" w:afterAutospacing="1"/>
        <w:rPr>
          <w:rFonts w:eastAsia="Times New Roman"/>
        </w:rPr>
      </w:pPr>
      <w:r w:rsidRPr="009150B6">
        <w:rPr>
          <w:rFonts w:eastAsia="Times New Roman"/>
        </w:rPr>
        <w:t xml:space="preserve">Исключительно грудное вскармливание в течение 4-6 месяцев снижает этот риск СВСМ </w:t>
      </w:r>
      <w:proofErr w:type="gramStart"/>
      <w:r w:rsidRPr="009150B6">
        <w:rPr>
          <w:rFonts w:eastAsia="Times New Roman"/>
        </w:rPr>
        <w:t>примерно  на</w:t>
      </w:r>
      <w:proofErr w:type="gramEnd"/>
      <w:r w:rsidRPr="009150B6">
        <w:rPr>
          <w:rFonts w:eastAsia="Times New Roman"/>
        </w:rPr>
        <w:t xml:space="preserve"> 70%. </w:t>
      </w:r>
    </w:p>
    <w:p w:rsidR="009150B6" w:rsidRPr="009150B6" w:rsidRDefault="009150B6" w:rsidP="009150B6">
      <w:pPr>
        <w:spacing w:beforeAutospacing="1" w:afterAutospacing="1"/>
        <w:rPr>
          <w:rFonts w:eastAsia="Times New Roman"/>
        </w:rPr>
      </w:pPr>
      <w:r w:rsidRPr="009150B6">
        <w:rPr>
          <w:rFonts w:eastAsia="Times New Roman"/>
          <w:b/>
          <w:bCs/>
        </w:rPr>
        <w:t xml:space="preserve">14. Предложите ребенку соску, когда укладываете его спать. </w:t>
      </w:r>
    </w:p>
    <w:p w:rsidR="009150B6" w:rsidRPr="009150B6" w:rsidRDefault="009150B6" w:rsidP="009150B6">
      <w:pPr>
        <w:spacing w:beforeAutospacing="1" w:afterAutospacing="1"/>
        <w:rPr>
          <w:rFonts w:eastAsia="Times New Roman"/>
        </w:rPr>
      </w:pPr>
      <w:r w:rsidRPr="009150B6">
        <w:rPr>
          <w:rFonts w:eastAsia="Times New Roman"/>
        </w:rPr>
        <w:t xml:space="preserve">Точный механизм этой меры в настоящее время не определен, тем не менее, учитывая такую взаимосвязь, рекомендуется давать ребенку пустышку при укладывании спать в течение первого года жизни. Если во время сна ребенок выронил соску, не нужно пытаться засунуть ее обратно. Не заставляйте ребенка сосать пустышку, если он этого не хочет. Не используйте пустышку, пока грудное вскармливание не установится хорошо. Как правило, на это уходит 3-4 недели после родов. </w:t>
      </w:r>
    </w:p>
    <w:p w:rsidR="009150B6" w:rsidRPr="009150B6" w:rsidRDefault="009150B6" w:rsidP="009150B6">
      <w:pPr>
        <w:spacing w:beforeAutospacing="1" w:afterAutospacing="1"/>
        <w:rPr>
          <w:rFonts w:eastAsia="Times New Roman"/>
        </w:rPr>
      </w:pPr>
      <w:r w:rsidRPr="009150B6">
        <w:rPr>
          <w:rFonts w:eastAsia="Times New Roman"/>
          <w:b/>
          <w:bCs/>
        </w:rPr>
        <w:t>Можно ли пеленать ребенка?</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lastRenderedPageBreak/>
        <w:t xml:space="preserve">Пеленание может помочь предотвратить СВСМ, так как </w:t>
      </w:r>
      <w:proofErr w:type="spellStart"/>
      <w:r w:rsidRPr="009150B6">
        <w:rPr>
          <w:rFonts w:eastAsia="Times New Roman"/>
        </w:rPr>
        <w:t>запеленованному</w:t>
      </w:r>
      <w:proofErr w:type="spellEnd"/>
      <w:r w:rsidRPr="009150B6">
        <w:rPr>
          <w:rFonts w:eastAsia="Times New Roman"/>
        </w:rPr>
        <w:t xml:space="preserve"> ребенку легче оставаться на спине во время сна. Пеленание умеренно ограничивает подвижность ребенка и создает определенное чувство комфорта и безопасности. Однако следует помнить, что излишнее или слишком тугое пеленание может привести к перегреванию ребенка. Если вы пеленаете ребенка, используйте тонкие одеяла и убедитесь, что в комнате не слишком жарко. И, конечно же, никогда не кладите </w:t>
      </w:r>
      <w:proofErr w:type="spellStart"/>
      <w:r w:rsidRPr="009150B6">
        <w:rPr>
          <w:rFonts w:eastAsia="Times New Roman"/>
        </w:rPr>
        <w:t>запеленованного</w:t>
      </w:r>
      <w:proofErr w:type="spellEnd"/>
      <w:r w:rsidRPr="009150B6">
        <w:rPr>
          <w:rFonts w:eastAsia="Times New Roman"/>
        </w:rPr>
        <w:t xml:space="preserve"> ребенка на живот. Когда ребенок подрастает и начинает пытаться перевернуться или может выбраться из пеленок, лучше перестать его пеленать, так как это может привести к небезопасным перетяжкам в пеленках или закрыванию лица. </w:t>
      </w:r>
    </w:p>
    <w:p w:rsidR="009150B6" w:rsidRPr="009150B6" w:rsidRDefault="009150B6" w:rsidP="009150B6">
      <w:pPr>
        <w:spacing w:beforeAutospacing="1" w:afterAutospacing="1"/>
        <w:rPr>
          <w:rFonts w:eastAsia="Times New Roman"/>
        </w:rPr>
      </w:pPr>
      <w:r w:rsidRPr="009150B6">
        <w:rPr>
          <w:rFonts w:eastAsia="Times New Roman"/>
        </w:rPr>
        <w:t xml:space="preserve">По вопросам профилактики Синдрома Внезапной Смерти Младенца Вы можете проконсультироваться у своего участкового педиатра или врача – неонатолога, который занимался выхаживанием Вашего ребенка в </w:t>
      </w:r>
      <w:proofErr w:type="gramStart"/>
      <w:r w:rsidRPr="009150B6">
        <w:rPr>
          <w:rFonts w:eastAsia="Times New Roman"/>
        </w:rPr>
        <w:t>периоде  новорожденности</w:t>
      </w:r>
      <w:proofErr w:type="gramEnd"/>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b/>
          <w:bCs/>
        </w:rPr>
        <w:t>Безопасность в автомобиле.</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Если Вы планируете перевозить Вашего ребенка в автомобиле, обязательно используйте специальную люльку для перевозки младенцев – это защитит Вашего ребенка от травм в случае автомобильной аварии. Не думайте, что если Вы строго соблюдаете правила дорожного движения, то Вам ничего не угрожает, есть другие, менее опытные участники дорожного движения. </w:t>
      </w:r>
    </w:p>
    <w:p w:rsidR="009150B6" w:rsidRPr="009150B6" w:rsidRDefault="009150B6" w:rsidP="009150B6">
      <w:pPr>
        <w:spacing w:beforeAutospacing="1" w:afterAutospacing="1"/>
        <w:rPr>
          <w:rFonts w:eastAsia="Times New Roman"/>
        </w:rPr>
      </w:pPr>
      <w:r w:rsidRPr="009150B6">
        <w:rPr>
          <w:rFonts w:eastAsia="Times New Roman"/>
        </w:rPr>
        <w:t xml:space="preserve">Никогда не оставляйте ребенка одного без присмотра в автомобиле, даже если Вы планируете отойти ненадолго, возьмите ребенка с собой. </w:t>
      </w:r>
    </w:p>
    <w:p w:rsidR="009150B6" w:rsidRPr="009150B6" w:rsidRDefault="009150B6" w:rsidP="009150B6">
      <w:pPr>
        <w:spacing w:beforeAutospacing="1" w:afterAutospacing="1"/>
        <w:rPr>
          <w:rFonts w:eastAsia="Times New Roman"/>
        </w:rPr>
      </w:pPr>
      <w:r w:rsidRPr="009150B6">
        <w:rPr>
          <w:rFonts w:eastAsia="Times New Roman"/>
          <w:b/>
          <w:bCs/>
        </w:rPr>
        <w:t>Безопасность при купании.</w:t>
      </w: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В последнее время участились случаи смерти детей от утопления во время купания. Никогда не оставляйте ребенка без присмотра во время купания. </w:t>
      </w:r>
    </w:p>
    <w:p w:rsidR="009150B6" w:rsidRPr="009150B6" w:rsidRDefault="009150B6" w:rsidP="009150B6">
      <w:pPr>
        <w:spacing w:beforeAutospacing="1" w:afterAutospacing="1"/>
        <w:rPr>
          <w:rFonts w:eastAsia="Times New Roman"/>
        </w:rPr>
      </w:pP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Я, ________________________________________________________________________</w:t>
      </w:r>
      <w:proofErr w:type="gramStart"/>
      <w:r w:rsidRPr="009150B6">
        <w:rPr>
          <w:rFonts w:eastAsia="Times New Roman"/>
        </w:rPr>
        <w:t>_,  поняла</w:t>
      </w:r>
      <w:proofErr w:type="gramEnd"/>
      <w:r w:rsidRPr="009150B6">
        <w:rPr>
          <w:rFonts w:eastAsia="Times New Roman"/>
        </w:rPr>
        <w:t xml:space="preserve"> информацию,  изложенную в памятке, получила 1 экземпляр памятки на руки, задала врачу все интересующие меня вопросы и получила на них исчерпывающие ответы. </w:t>
      </w:r>
    </w:p>
    <w:p w:rsidR="009150B6" w:rsidRPr="009150B6" w:rsidRDefault="009150B6" w:rsidP="009150B6">
      <w:pPr>
        <w:spacing w:beforeAutospacing="1" w:afterAutospacing="1"/>
        <w:rPr>
          <w:rFonts w:eastAsia="Times New Roman"/>
        </w:rPr>
      </w:pP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  </w:t>
      </w:r>
    </w:p>
    <w:p w:rsidR="009150B6" w:rsidRPr="009150B6" w:rsidRDefault="009150B6" w:rsidP="009150B6">
      <w:pPr>
        <w:spacing w:beforeAutospacing="1" w:afterAutospacing="1"/>
        <w:rPr>
          <w:rFonts w:eastAsia="Times New Roman"/>
        </w:rPr>
      </w:pPr>
      <w:r w:rsidRPr="009150B6">
        <w:rPr>
          <w:rFonts w:eastAsia="Times New Roman"/>
        </w:rPr>
        <w:t xml:space="preserve">Дата____________________                                Подпись матери (опекуна) ребенка____________________________________ </w:t>
      </w:r>
    </w:p>
    <w:p w:rsidR="00D91B88" w:rsidRDefault="00D91B88">
      <w:bookmarkStart w:id="0" w:name="_GoBack"/>
      <w:bookmarkEnd w:id="0"/>
    </w:p>
    <w:sectPr w:rsidR="00D91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5A8D"/>
    <w:multiLevelType w:val="multilevel"/>
    <w:tmpl w:val="3684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5416C"/>
    <w:multiLevelType w:val="multilevel"/>
    <w:tmpl w:val="F708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B6"/>
    <w:rsid w:val="009150B6"/>
    <w:rsid w:val="00AA4F96"/>
    <w:rsid w:val="00D9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FA497-FBF3-403C-B60A-B0B69FCF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F96"/>
    <w:pPr>
      <w:spacing w:before="100" w:after="100"/>
    </w:pPr>
    <w:rPr>
      <w:sz w:val="24"/>
      <w:szCs w:val="24"/>
      <w:lang w:eastAsia="ru-RU"/>
    </w:rPr>
  </w:style>
  <w:style w:type="paragraph" w:styleId="1">
    <w:name w:val="heading 1"/>
    <w:basedOn w:val="a"/>
    <w:next w:val="a"/>
    <w:link w:val="10"/>
    <w:uiPriority w:val="9"/>
    <w:qFormat/>
    <w:rsid w:val="00AA4F96"/>
    <w:pPr>
      <w:keepNext/>
      <w:spacing w:before="0" w:after="0"/>
      <w:jc w:val="center"/>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AA4F96"/>
    <w:pPr>
      <w:keepNext/>
      <w:spacing w:before="0" w:after="0"/>
      <w:jc w:val="right"/>
      <w:outlineLvl w:val="1"/>
    </w:pPr>
    <w:rPr>
      <w:rFonts w:ascii="Cambria" w:hAnsi="Cambria" w:cs="Cambria"/>
      <w:b/>
      <w:bCs/>
      <w:i/>
      <w:iCs/>
      <w:sz w:val="28"/>
      <w:szCs w:val="28"/>
      <w:lang w:eastAsia="en-US"/>
    </w:rPr>
  </w:style>
  <w:style w:type="paragraph" w:styleId="3">
    <w:name w:val="heading 3"/>
    <w:basedOn w:val="a"/>
    <w:next w:val="a"/>
    <w:link w:val="30"/>
    <w:uiPriority w:val="99"/>
    <w:qFormat/>
    <w:rsid w:val="00AA4F96"/>
    <w:pPr>
      <w:keepNext/>
      <w:spacing w:before="0" w:after="0"/>
      <w:jc w:val="center"/>
      <w:outlineLvl w:val="2"/>
    </w:pPr>
  </w:style>
  <w:style w:type="paragraph" w:styleId="4">
    <w:name w:val="heading 4"/>
    <w:basedOn w:val="a"/>
    <w:next w:val="a"/>
    <w:link w:val="40"/>
    <w:uiPriority w:val="99"/>
    <w:qFormat/>
    <w:rsid w:val="00AA4F96"/>
    <w:pPr>
      <w:keepNext/>
      <w:spacing w:before="0" w:after="0"/>
      <w:outlineLvl w:val="3"/>
    </w:pPr>
    <w:rPr>
      <w:rFonts w:ascii="Calibri" w:hAnsi="Calibri" w:cs="Calibri"/>
      <w:b/>
      <w:bCs/>
      <w:sz w:val="28"/>
      <w:szCs w:val="28"/>
      <w:lang w:eastAsia="en-US"/>
    </w:rPr>
  </w:style>
  <w:style w:type="paragraph" w:styleId="5">
    <w:name w:val="heading 5"/>
    <w:basedOn w:val="a"/>
    <w:next w:val="a"/>
    <w:link w:val="50"/>
    <w:uiPriority w:val="99"/>
    <w:qFormat/>
    <w:rsid w:val="00AA4F96"/>
    <w:pPr>
      <w:keepNext/>
      <w:spacing w:before="0" w:after="0"/>
      <w:outlineLvl w:val="4"/>
    </w:pPr>
    <w:rPr>
      <w:b/>
      <w:bCs/>
      <w:sz w:val="22"/>
      <w:szCs w:val="22"/>
    </w:rPr>
  </w:style>
  <w:style w:type="paragraph" w:styleId="6">
    <w:name w:val="heading 6"/>
    <w:basedOn w:val="a"/>
    <w:next w:val="a"/>
    <w:link w:val="60"/>
    <w:uiPriority w:val="99"/>
    <w:qFormat/>
    <w:rsid w:val="00AA4F96"/>
    <w:pPr>
      <w:keepNext/>
      <w:spacing w:before="0" w:after="0"/>
      <w:outlineLvl w:val="5"/>
    </w:pPr>
    <w:rPr>
      <w:rFonts w:ascii="Calibri" w:hAnsi="Calibri" w:cs="Calibri"/>
      <w:b/>
      <w:bCs/>
      <w:sz w:val="20"/>
      <w:szCs w:val="20"/>
      <w:lang w:eastAsia="en-US"/>
    </w:rPr>
  </w:style>
  <w:style w:type="paragraph" w:styleId="7">
    <w:name w:val="heading 7"/>
    <w:basedOn w:val="a"/>
    <w:next w:val="a"/>
    <w:link w:val="70"/>
    <w:uiPriority w:val="99"/>
    <w:qFormat/>
    <w:rsid w:val="00AA4F96"/>
    <w:pPr>
      <w:keepNext/>
      <w:spacing w:before="0" w:after="0"/>
      <w:jc w:val="right"/>
      <w:outlineLvl w:val="6"/>
    </w:pPr>
    <w:rPr>
      <w:rFonts w:ascii="Calibri" w:hAnsi="Calibri" w:cs="Calibri"/>
      <w:lang w:eastAsia="en-US"/>
    </w:rPr>
  </w:style>
  <w:style w:type="paragraph" w:styleId="8">
    <w:name w:val="heading 8"/>
    <w:basedOn w:val="a"/>
    <w:next w:val="a"/>
    <w:link w:val="80"/>
    <w:uiPriority w:val="99"/>
    <w:qFormat/>
    <w:rsid w:val="00AA4F96"/>
    <w:pPr>
      <w:keepNext/>
      <w:spacing w:before="0" w:after="0"/>
      <w:ind w:left="360"/>
      <w:jc w:val="both"/>
      <w:outlineLvl w:val="7"/>
    </w:pPr>
    <w:rPr>
      <w:rFonts w:ascii="Calibri" w:hAnsi="Calibri" w:cs="Calibri"/>
      <w:i/>
      <w:iCs/>
      <w:lang w:eastAsia="en-US"/>
    </w:rPr>
  </w:style>
  <w:style w:type="paragraph" w:styleId="9">
    <w:name w:val="heading 9"/>
    <w:basedOn w:val="a"/>
    <w:next w:val="a"/>
    <w:link w:val="90"/>
    <w:uiPriority w:val="99"/>
    <w:qFormat/>
    <w:rsid w:val="00AA4F96"/>
    <w:pPr>
      <w:keepNext/>
      <w:spacing w:before="0" w:after="0"/>
      <w:jc w:val="center"/>
      <w:outlineLvl w:val="8"/>
    </w:pPr>
    <w:rPr>
      <w:rFonts w:ascii="Cambria" w:hAnsi="Cambria" w:cs="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4F96"/>
    <w:rPr>
      <w:rFonts w:ascii="Cambria" w:hAnsi="Cambria" w:cs="Cambria"/>
      <w:b/>
      <w:bCs/>
      <w:kern w:val="32"/>
      <w:sz w:val="32"/>
      <w:szCs w:val="32"/>
    </w:rPr>
  </w:style>
  <w:style w:type="character" w:customStyle="1" w:styleId="20">
    <w:name w:val="Заголовок 2 Знак"/>
    <w:link w:val="2"/>
    <w:uiPriority w:val="99"/>
    <w:rsid w:val="00AA4F96"/>
    <w:rPr>
      <w:rFonts w:ascii="Cambria" w:hAnsi="Cambria" w:cs="Cambria"/>
      <w:b/>
      <w:bCs/>
      <w:i/>
      <w:iCs/>
      <w:sz w:val="28"/>
      <w:szCs w:val="28"/>
    </w:rPr>
  </w:style>
  <w:style w:type="character" w:customStyle="1" w:styleId="30">
    <w:name w:val="Заголовок 3 Знак"/>
    <w:link w:val="3"/>
    <w:uiPriority w:val="99"/>
    <w:rsid w:val="00AA4F96"/>
    <w:rPr>
      <w:sz w:val="24"/>
      <w:szCs w:val="24"/>
      <w:lang w:eastAsia="ru-RU"/>
    </w:rPr>
  </w:style>
  <w:style w:type="character" w:customStyle="1" w:styleId="40">
    <w:name w:val="Заголовок 4 Знак"/>
    <w:link w:val="4"/>
    <w:uiPriority w:val="99"/>
    <w:rsid w:val="00AA4F96"/>
    <w:rPr>
      <w:rFonts w:ascii="Calibri" w:hAnsi="Calibri" w:cs="Calibri"/>
      <w:b/>
      <w:bCs/>
      <w:sz w:val="28"/>
      <w:szCs w:val="28"/>
    </w:rPr>
  </w:style>
  <w:style w:type="character" w:customStyle="1" w:styleId="50">
    <w:name w:val="Заголовок 5 Знак"/>
    <w:link w:val="5"/>
    <w:uiPriority w:val="99"/>
    <w:rsid w:val="00AA4F96"/>
    <w:rPr>
      <w:b/>
      <w:bCs/>
      <w:sz w:val="22"/>
      <w:szCs w:val="22"/>
      <w:lang w:eastAsia="ru-RU"/>
    </w:rPr>
  </w:style>
  <w:style w:type="character" w:customStyle="1" w:styleId="60">
    <w:name w:val="Заголовок 6 Знак"/>
    <w:link w:val="6"/>
    <w:uiPriority w:val="99"/>
    <w:rsid w:val="00AA4F96"/>
    <w:rPr>
      <w:rFonts w:ascii="Calibri" w:hAnsi="Calibri" w:cs="Calibri"/>
      <w:b/>
      <w:bCs/>
    </w:rPr>
  </w:style>
  <w:style w:type="character" w:customStyle="1" w:styleId="70">
    <w:name w:val="Заголовок 7 Знак"/>
    <w:link w:val="7"/>
    <w:uiPriority w:val="99"/>
    <w:rsid w:val="00AA4F96"/>
    <w:rPr>
      <w:rFonts w:ascii="Calibri" w:hAnsi="Calibri" w:cs="Calibri"/>
      <w:sz w:val="24"/>
      <w:szCs w:val="24"/>
    </w:rPr>
  </w:style>
  <w:style w:type="character" w:customStyle="1" w:styleId="80">
    <w:name w:val="Заголовок 8 Знак"/>
    <w:link w:val="8"/>
    <w:uiPriority w:val="99"/>
    <w:rsid w:val="00AA4F96"/>
    <w:rPr>
      <w:rFonts w:ascii="Calibri" w:hAnsi="Calibri" w:cs="Calibri"/>
      <w:i/>
      <w:iCs/>
      <w:sz w:val="24"/>
      <w:szCs w:val="24"/>
    </w:rPr>
  </w:style>
  <w:style w:type="character" w:customStyle="1" w:styleId="90">
    <w:name w:val="Заголовок 9 Знак"/>
    <w:link w:val="9"/>
    <w:uiPriority w:val="99"/>
    <w:rsid w:val="00AA4F96"/>
    <w:rPr>
      <w:rFonts w:ascii="Cambria" w:hAnsi="Cambria" w:cs="Cambria"/>
    </w:rPr>
  </w:style>
  <w:style w:type="paragraph" w:styleId="a3">
    <w:name w:val="caption"/>
    <w:basedOn w:val="a"/>
    <w:next w:val="a"/>
    <w:uiPriority w:val="99"/>
    <w:qFormat/>
    <w:rsid w:val="00AA4F96"/>
    <w:pPr>
      <w:spacing w:before="240" w:after="0"/>
      <w:jc w:val="right"/>
    </w:pPr>
    <w:rPr>
      <w:rFonts w:ascii="Arial" w:hAnsi="Arial" w:cs="Arial"/>
      <w:sz w:val="20"/>
      <w:szCs w:val="20"/>
    </w:rPr>
  </w:style>
  <w:style w:type="paragraph" w:styleId="a4">
    <w:name w:val="Title"/>
    <w:aliases w:val="Название"/>
    <w:basedOn w:val="a"/>
    <w:link w:val="11"/>
    <w:uiPriority w:val="99"/>
    <w:qFormat/>
    <w:rsid w:val="00AA4F96"/>
    <w:pPr>
      <w:spacing w:before="0" w:after="0"/>
      <w:jc w:val="center"/>
    </w:pPr>
    <w:rPr>
      <w:b/>
      <w:bCs/>
      <w:sz w:val="28"/>
      <w:szCs w:val="28"/>
    </w:rPr>
  </w:style>
  <w:style w:type="character" w:customStyle="1" w:styleId="a5">
    <w:name w:val="Заголовок Знак"/>
    <w:basedOn w:val="a0"/>
    <w:uiPriority w:val="10"/>
    <w:rsid w:val="00AA4F96"/>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w:link w:val="a4"/>
    <w:uiPriority w:val="99"/>
    <w:locked/>
    <w:rsid w:val="00AA4F96"/>
    <w:rPr>
      <w:b/>
      <w:bCs/>
      <w:sz w:val="28"/>
      <w:szCs w:val="28"/>
      <w:lang w:eastAsia="ru-RU"/>
    </w:rPr>
  </w:style>
  <w:style w:type="paragraph" w:styleId="a6">
    <w:name w:val="Subtitle"/>
    <w:basedOn w:val="a"/>
    <w:link w:val="a7"/>
    <w:qFormat/>
    <w:rsid w:val="00AA4F96"/>
    <w:pPr>
      <w:spacing w:before="0" w:after="0"/>
      <w:jc w:val="center"/>
    </w:pPr>
    <w:rPr>
      <w:rFonts w:eastAsia="Times New Roman"/>
      <w:szCs w:val="20"/>
      <w:lang w:eastAsia="en-US"/>
    </w:rPr>
  </w:style>
  <w:style w:type="character" w:customStyle="1" w:styleId="a7">
    <w:name w:val="Подзаголовок Знак"/>
    <w:link w:val="a6"/>
    <w:rsid w:val="00AA4F96"/>
    <w:rPr>
      <w:rFonts w:eastAsia="Times New Roman"/>
      <w:sz w:val="24"/>
    </w:rPr>
  </w:style>
  <w:style w:type="paragraph" w:styleId="a8">
    <w:name w:val="No Spacing"/>
    <w:qFormat/>
    <w:rsid w:val="00AA4F96"/>
    <w:rPr>
      <w:rFonts w:ascii="Calibri" w:eastAsia="Times New Roman" w:hAnsi="Calibri"/>
      <w:sz w:val="22"/>
      <w:szCs w:val="22"/>
      <w:lang w:eastAsia="ru-RU"/>
    </w:rPr>
  </w:style>
  <w:style w:type="paragraph" w:styleId="a9">
    <w:name w:val="List Paragraph"/>
    <w:basedOn w:val="a"/>
    <w:uiPriority w:val="34"/>
    <w:qFormat/>
    <w:rsid w:val="00AA4F96"/>
    <w:pPr>
      <w:ind w:left="708"/>
    </w:pPr>
  </w:style>
  <w:style w:type="paragraph" w:styleId="aa">
    <w:name w:val="Normal (Web)"/>
    <w:basedOn w:val="a"/>
    <w:uiPriority w:val="99"/>
    <w:semiHidden/>
    <w:unhideWhenUsed/>
    <w:rsid w:val="009150B6"/>
    <w:pPr>
      <w:spacing w:beforeAutospacing="1"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1616">
      <w:bodyDiv w:val="1"/>
      <w:marLeft w:val="0"/>
      <w:marRight w:val="0"/>
      <w:marTop w:val="0"/>
      <w:marBottom w:val="0"/>
      <w:divBdr>
        <w:top w:val="none" w:sz="0" w:space="0" w:color="auto"/>
        <w:left w:val="none" w:sz="0" w:space="0" w:color="auto"/>
        <w:bottom w:val="none" w:sz="0" w:space="0" w:color="auto"/>
        <w:right w:val="none" w:sz="0" w:space="0" w:color="auto"/>
      </w:divBdr>
      <w:divsChild>
        <w:div w:id="131773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2022-04-02T08:27:00Z</dcterms:created>
  <dcterms:modified xsi:type="dcterms:W3CDTF">2022-04-02T08:28:00Z</dcterms:modified>
</cp:coreProperties>
</file>